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EFE" w:rsidRDefault="00012EFE" w:rsidP="00012EFE">
      <w:pPr>
        <w:jc w:val="center"/>
        <w:rPr>
          <w:b/>
          <w:sz w:val="48"/>
          <w:szCs w:val="48"/>
        </w:rPr>
      </w:pPr>
    </w:p>
    <w:p w:rsidR="00693AB6" w:rsidRPr="00012EFE" w:rsidRDefault="00012EFE" w:rsidP="00012EFE">
      <w:pPr>
        <w:jc w:val="center"/>
        <w:rPr>
          <w:b/>
          <w:sz w:val="48"/>
          <w:szCs w:val="48"/>
        </w:rPr>
      </w:pPr>
      <w:bookmarkStart w:id="0" w:name="_GoBack"/>
      <w:bookmarkEnd w:id="0"/>
      <w:r w:rsidRPr="00012EFE">
        <w:rPr>
          <w:b/>
          <w:sz w:val="48"/>
          <w:szCs w:val="48"/>
        </w:rPr>
        <w:t>Elektronikskrot???</w:t>
      </w:r>
    </w:p>
    <w:p w:rsidR="00012EFE" w:rsidRDefault="00012EFE"/>
    <w:p w:rsidR="00012EFE" w:rsidRDefault="00012EFE">
      <w:r>
        <w:rPr>
          <w:noProof/>
        </w:rPr>
        <w:drawing>
          <wp:inline distT="0" distB="0" distL="0" distR="0">
            <wp:extent cx="5756910" cy="43180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4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EFE" w:rsidRDefault="00012EFE"/>
    <w:p w:rsidR="00012EFE" w:rsidRDefault="00012EFE" w:rsidP="00012EFE">
      <w:pPr>
        <w:spacing w:line="360" w:lineRule="auto"/>
        <w:rPr>
          <w:rFonts w:ascii="Times-Roman" w:eastAsia="Times New Roman" w:hAnsi="Times-Roman" w:cs="Times New Roman"/>
          <w:b/>
          <w:color w:val="000000"/>
          <w:sz w:val="28"/>
          <w:szCs w:val="28"/>
          <w:lang w:eastAsia="sv-SE"/>
        </w:rPr>
      </w:pPr>
      <w:r w:rsidRPr="00012EFE">
        <w:rPr>
          <w:rFonts w:ascii="Times-Roman" w:eastAsia="Times New Roman" w:hAnsi="Times-Roman" w:cs="Times New Roman"/>
          <w:b/>
          <w:color w:val="000000"/>
          <w:sz w:val="28"/>
          <w:szCs w:val="28"/>
          <w:lang w:eastAsia="sv-SE"/>
        </w:rPr>
        <w:t>Plastleksaker, färg, metallformar, stålrör, galgar av olika material i en plastkasse och färg!!!, är inte elektronikskrot. Ta nu hand om det här, du som slängt det på det här sättet. Färg och trägalgar ska till kommunens sorteringscentral ”Returen” i Moraberg.</w:t>
      </w:r>
    </w:p>
    <w:p w:rsidR="00012EFE" w:rsidRDefault="00012EFE" w:rsidP="00012EFE">
      <w:pPr>
        <w:spacing w:line="360" w:lineRule="auto"/>
        <w:rPr>
          <w:rFonts w:ascii="Times-Roman" w:eastAsia="Times New Roman" w:hAnsi="Times-Roman" w:cs="Times New Roman"/>
          <w:b/>
          <w:color w:val="000000"/>
          <w:sz w:val="28"/>
          <w:szCs w:val="28"/>
          <w:lang w:eastAsia="sv-SE"/>
        </w:rPr>
      </w:pPr>
    </w:p>
    <w:p w:rsidR="00012EFE" w:rsidRDefault="00012EFE" w:rsidP="00012EFE">
      <w:pPr>
        <w:spacing w:line="360" w:lineRule="auto"/>
        <w:rPr>
          <w:rFonts w:ascii="Times-Roman" w:eastAsia="Times New Roman" w:hAnsi="Times-Roman" w:cs="Times New Roman"/>
          <w:b/>
          <w:color w:val="000000"/>
          <w:sz w:val="28"/>
          <w:szCs w:val="28"/>
          <w:lang w:eastAsia="sv-SE"/>
        </w:rPr>
      </w:pPr>
      <w:r>
        <w:rPr>
          <w:rFonts w:ascii="Times-Roman" w:eastAsia="Times New Roman" w:hAnsi="Times-Roman" w:cs="Times New Roman"/>
          <w:b/>
          <w:color w:val="000000"/>
          <w:sz w:val="28"/>
          <w:szCs w:val="28"/>
          <w:lang w:eastAsia="sv-SE"/>
        </w:rPr>
        <w:t xml:space="preserve">Det </w:t>
      </w:r>
      <w:proofErr w:type="spellStart"/>
      <w:r>
        <w:rPr>
          <w:rFonts w:ascii="Times-Roman" w:eastAsia="Times New Roman" w:hAnsi="Times-Roman" w:cs="Times New Roman"/>
          <w:b/>
          <w:color w:val="000000"/>
          <w:sz w:val="28"/>
          <w:szCs w:val="28"/>
          <w:lang w:eastAsia="sv-SE"/>
        </w:rPr>
        <w:t>här</w:t>
      </w:r>
      <w:proofErr w:type="spellEnd"/>
      <w:r>
        <w:rPr>
          <w:rFonts w:ascii="Times-Roman" w:eastAsia="Times New Roman" w:hAnsi="Times-Roman" w:cs="Times New Roman"/>
          <w:b/>
          <w:color w:val="000000"/>
          <w:sz w:val="28"/>
          <w:szCs w:val="28"/>
          <w:lang w:eastAsia="sv-SE"/>
        </w:rPr>
        <w:t xml:space="preserve"> sättet att sortera sopor på gör att våra avgifter till </w:t>
      </w:r>
      <w:proofErr w:type="spellStart"/>
      <w:r>
        <w:rPr>
          <w:rFonts w:ascii="Times-Roman" w:eastAsia="Times New Roman" w:hAnsi="Times-Roman" w:cs="Times New Roman"/>
          <w:b/>
          <w:color w:val="000000"/>
          <w:sz w:val="28"/>
          <w:szCs w:val="28"/>
          <w:lang w:eastAsia="sv-SE"/>
        </w:rPr>
        <w:t>Telge</w:t>
      </w:r>
      <w:proofErr w:type="spellEnd"/>
      <w:r>
        <w:rPr>
          <w:rFonts w:ascii="Times-Roman" w:eastAsia="Times New Roman" w:hAnsi="Times-Roman" w:cs="Times New Roman"/>
          <w:b/>
          <w:color w:val="000000"/>
          <w:sz w:val="28"/>
          <w:szCs w:val="28"/>
          <w:lang w:eastAsia="sv-SE"/>
        </w:rPr>
        <w:t xml:space="preserve"> Återvinning ökar och resulterar i att vi måste vi höja våra lägenhetsavgifter.</w:t>
      </w:r>
    </w:p>
    <w:p w:rsidR="00012EFE" w:rsidRDefault="00012EFE" w:rsidP="00012EFE">
      <w:pPr>
        <w:spacing w:line="360" w:lineRule="auto"/>
        <w:rPr>
          <w:rFonts w:ascii="Times-Roman" w:eastAsia="Times New Roman" w:hAnsi="Times-Roman" w:cs="Times New Roman"/>
          <w:b/>
          <w:color w:val="000000"/>
          <w:sz w:val="28"/>
          <w:szCs w:val="28"/>
          <w:lang w:eastAsia="sv-SE"/>
        </w:rPr>
      </w:pPr>
    </w:p>
    <w:p w:rsidR="00012EFE" w:rsidRPr="00012EFE" w:rsidRDefault="00012EFE" w:rsidP="00012EFE">
      <w:pPr>
        <w:spacing w:line="360" w:lineRule="auto"/>
        <w:rPr>
          <w:rFonts w:ascii="Times-Roman" w:eastAsia="Times New Roman" w:hAnsi="Times-Roman" w:cs="Times New Roman"/>
          <w:b/>
          <w:color w:val="000000"/>
          <w:sz w:val="28"/>
          <w:szCs w:val="28"/>
          <w:lang w:eastAsia="sv-SE"/>
        </w:rPr>
      </w:pPr>
      <w:r>
        <w:rPr>
          <w:rFonts w:ascii="Times-Roman" w:eastAsia="Times New Roman" w:hAnsi="Times-Roman" w:cs="Times New Roman"/>
          <w:b/>
          <w:color w:val="000000"/>
          <w:sz w:val="28"/>
          <w:szCs w:val="28"/>
          <w:lang w:eastAsia="sv-SE"/>
        </w:rPr>
        <w:t>Styrelsen</w:t>
      </w:r>
    </w:p>
    <w:p w:rsidR="00012EFE" w:rsidRDefault="00012EFE"/>
    <w:sectPr w:rsidR="00012EFE" w:rsidSect="00B80B5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altName w:val="Times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EFE"/>
    <w:rsid w:val="00012EFE"/>
    <w:rsid w:val="004E50A5"/>
    <w:rsid w:val="00B8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8568DF"/>
  <w14:defaultImageDpi w14:val="32767"/>
  <w15:chartTrackingRefBased/>
  <w15:docId w15:val="{FA56DE82-DBA9-3547-B53B-FC41FA0B2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4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70</Words>
  <Characters>376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Ingvar Persson</dc:creator>
  <cp:keywords/>
  <dc:description/>
  <cp:lastModifiedBy>Ingvar Persson</cp:lastModifiedBy>
  <cp:revision>1</cp:revision>
  <cp:lastPrinted>2018-01-26T11:03:00Z</cp:lastPrinted>
  <dcterms:created xsi:type="dcterms:W3CDTF">2018-01-26T10:54:00Z</dcterms:created>
  <dcterms:modified xsi:type="dcterms:W3CDTF">2018-01-26T11:03:00Z</dcterms:modified>
</cp:coreProperties>
</file>